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2" w:rsidRDefault="00953FF2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320DD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Опис и спецификације предмета, услови испоруке или извршења</w:t>
      </w: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700" w:type="dxa"/>
        <w:tblLook w:val="04A0"/>
      </w:tblPr>
      <w:tblGrid>
        <w:gridCol w:w="1079"/>
        <w:gridCol w:w="2722"/>
        <w:gridCol w:w="1881"/>
        <w:gridCol w:w="1372"/>
        <w:gridCol w:w="1646"/>
      </w:tblGrid>
      <w:tr w:rsidR="00FE00BA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Ред.бр.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 w:rsidRPr="00320DD3">
              <w:rPr>
                <w:szCs w:val="24"/>
              </w:rPr>
              <w:t>Врста послова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Оквирни бр.извршиоца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Степен стручне спреме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Оквирни период ангажовања</w:t>
            </w:r>
          </w:p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-у месецима-</w:t>
            </w:r>
          </w:p>
        </w:tc>
      </w:tr>
      <w:tr w:rsidR="00FE00BA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220B71" w:rsidRDefault="00220B71" w:rsidP="00320DD3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Руководилац сектора за спорт у установама физичке културе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7F3E2B" w:rsidRDefault="007F3E2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7F3E2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В</w:t>
            </w:r>
            <w:r w:rsidR="00F03191">
              <w:rPr>
                <w:szCs w:val="24"/>
              </w:rPr>
              <w:t>С</w:t>
            </w:r>
            <w:r w:rsidR="00FE00BA" w:rsidRPr="00320DD3">
              <w:rPr>
                <w:szCs w:val="24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517B1B" w:rsidRDefault="00517B1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</w:tr>
      <w:tr w:rsidR="00FE00BA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DA2D74" w:rsidRDefault="00DA2D74" w:rsidP="00DA2D74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Управник спортског објекта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DA2D74" w:rsidRDefault="00DA2D74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03191" w:rsidP="00944CB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ВС</w:t>
            </w:r>
            <w:r w:rsidR="00FE00BA" w:rsidRPr="00320DD3">
              <w:rPr>
                <w:szCs w:val="24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517B1B" w:rsidRDefault="00517B1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</w:tr>
      <w:tr w:rsidR="00FE00BA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DA2D74" w:rsidRDefault="00DA2D74" w:rsidP="00320DD3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Дипл.правник за правне,кадровске и административне послове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FB6019" w:rsidRDefault="00FB6019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03191" w:rsidP="00944CB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ВС</w:t>
            </w:r>
            <w:r w:rsidR="00FE00BA" w:rsidRPr="00320DD3">
              <w:rPr>
                <w:szCs w:val="24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517B1B" w:rsidRDefault="00517B1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</w:tr>
      <w:tr w:rsidR="00FE00BA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F674FB" w:rsidRDefault="00F674FB" w:rsidP="00320DD3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Благајник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F674FB" w:rsidRDefault="00F674F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 w:rsidRPr="00320DD3">
              <w:rPr>
                <w:szCs w:val="24"/>
              </w:rPr>
              <w:t>ССС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517B1B" w:rsidRDefault="00517B1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</w:tr>
      <w:tr w:rsidR="00FE00BA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320DD3" w:rsidRDefault="00FE00BA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 w:rsidRPr="00320DD3">
              <w:rPr>
                <w:szCs w:val="24"/>
                <w:lang w:val="sr-Cyrl-C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C02C0F" w:rsidRDefault="00C02C0F" w:rsidP="00320DD3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Благајник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C02C0F" w:rsidRDefault="00C02C0F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C20788" w:rsidRDefault="00C20788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ССС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BA" w:rsidRPr="00C02C0F" w:rsidRDefault="00517B1B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1</w:t>
            </w: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320DD3" w:rsidRDefault="00C02C0F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>
              <w:rPr>
                <w:szCs w:val="24"/>
                <w:lang w:val="sr-Cyrl-CS"/>
              </w:rPr>
              <w:t>6</w:t>
            </w:r>
            <w:r w:rsidR="005716A3" w:rsidRPr="00320DD3">
              <w:rPr>
                <w:szCs w:val="24"/>
                <w:lang w:val="sr-Cyrl-CS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C20788" w:rsidRDefault="005716A3" w:rsidP="00211B6A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Домар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320DD3" w:rsidRDefault="005716A3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 w:rsidRPr="00320DD3">
              <w:rPr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C20788" w:rsidRDefault="005716A3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ССС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517B1B" w:rsidRDefault="00517B1B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320DD3" w:rsidRDefault="005716A3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C20788" w:rsidRDefault="005716A3" w:rsidP="00320DD3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791AD7" w:rsidRDefault="005716A3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BA0F00" w:rsidRDefault="005716A3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320DD3" w:rsidRDefault="005716A3" w:rsidP="00320DD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EB52A7">
            <w:pPr>
              <w:widowControl w:val="0"/>
              <w:suppressAutoHyphens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EB52A7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2B1009" w:rsidRDefault="005716A3" w:rsidP="00EB52A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EB52A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1B3B8B" w:rsidRDefault="005716A3" w:rsidP="00EB52A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320DD3" w:rsidRDefault="00C02C0F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val="sr-Cyrl-CS" w:bidi="en-US"/>
              </w:rPr>
            </w:pPr>
            <w:r>
              <w:rPr>
                <w:szCs w:val="24"/>
                <w:lang w:val="sr-Cyrl-CS"/>
              </w:rPr>
              <w:t>7</w:t>
            </w:r>
            <w:r w:rsidR="005716A3" w:rsidRPr="00320DD3">
              <w:rPr>
                <w:szCs w:val="24"/>
                <w:lang w:val="sr-Cyrl-CS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C20788" w:rsidRDefault="005716A3" w:rsidP="00211B6A">
            <w:pPr>
              <w:widowControl w:val="0"/>
              <w:suppressAutoHyphens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Домар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791AD7" w:rsidRDefault="005716A3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BA0F00" w:rsidRDefault="005716A3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СС</w:t>
            </w:r>
            <w:r w:rsidRPr="00320DD3">
              <w:rPr>
                <w:szCs w:val="24"/>
              </w:rPr>
              <w:t>С</w:t>
            </w:r>
            <w:r>
              <w:rPr>
                <w:szCs w:val="24"/>
              </w:rPr>
              <w:t>/ОШ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517B1B" w:rsidRDefault="00517B1B" w:rsidP="00211B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szCs w:val="24"/>
              </w:rPr>
              <w:t>3</w:t>
            </w: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B006E2" w:rsidRDefault="00C02C0F" w:rsidP="00211B6A">
            <w:pPr>
              <w:widowControl w:val="0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 w:rsidR="005716A3">
              <w:rPr>
                <w:szCs w:val="24"/>
                <w:lang w:val="en-US"/>
              </w:rPr>
              <w:t>.</w:t>
            </w:r>
          </w:p>
          <w:p w:rsidR="005716A3" w:rsidRDefault="005716A3" w:rsidP="00211B6A">
            <w:pPr>
              <w:widowControl w:val="0"/>
              <w:suppressAutoHyphens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211B6A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Чистачица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2B1009" w:rsidRDefault="005716A3" w:rsidP="00211B6A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211B6A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ССС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517B1B" w:rsidRDefault="00517B1B" w:rsidP="00211B6A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791AD7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2B1009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2B1009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1B3B8B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5716A3" w:rsidRPr="00320DD3" w:rsidTr="00FE00B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Pr="00320DD3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A3" w:rsidRDefault="005716A3" w:rsidP="00320D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sr-Cyrl-CS" w:bidi="en-US"/>
        </w:rPr>
      </w:pPr>
    </w:p>
    <w:p w:rsidR="00FE00BA" w:rsidRPr="00320DD3" w:rsidRDefault="00FE00BA" w:rsidP="00320DD3">
      <w:pPr>
        <w:pStyle w:val="ListParagraph"/>
        <w:widowControl/>
        <w:numPr>
          <w:ilvl w:val="0"/>
          <w:numId w:val="1"/>
        </w:numPr>
        <w:suppressAutoHyphens w:val="0"/>
        <w:ind w:left="1094" w:hanging="357"/>
        <w:jc w:val="both"/>
        <w:rPr>
          <w:rFonts w:cs="Times New Roman"/>
          <w:b/>
          <w:lang w:val="sr-Cyrl-CS"/>
        </w:rPr>
      </w:pPr>
      <w:r w:rsidRPr="00320DD3">
        <w:rPr>
          <w:rFonts w:cs="Times New Roman"/>
          <w:b/>
          <w:lang w:val="sr-Cyrl-CS"/>
        </w:rPr>
        <w:t>Р</w:t>
      </w:r>
      <w:r w:rsidR="00633CF4">
        <w:rPr>
          <w:rFonts w:cs="Times New Roman"/>
          <w:b/>
          <w:lang w:val="sr-Cyrl-CS"/>
        </w:rPr>
        <w:t>уководилац сектора за спорт установама физичке културе</w:t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Послови:</w:t>
      </w:r>
    </w:p>
    <w:p w:rsidR="00FE00BA" w:rsidRPr="00320DD3" w:rsidRDefault="00633CF4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планира,организује</w:t>
      </w:r>
      <w:r w:rsidR="00FE00BA" w:rsidRPr="00320DD3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>руководи и контролише рад мањих организационих целина и непосредно подређених сарадника</w:t>
      </w:r>
    </w:p>
    <w:p w:rsidR="00FE00BA" w:rsidRPr="00320DD3" w:rsidRDefault="00633CF4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сарађује и координира активности са руководством установе и подноси извештај о раду сектора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633CF4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развија и обезбеђује примену процедура за осигурање квалитета рада запослених и пружања услуга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633CF4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обезбеђује примену законске регулативе и процедура из области делокруга рада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633CF4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прати и оцењује учинах запослених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633CF4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учествује у припреми тендерске документације за јавне набавке</w:t>
      </w:r>
      <w:r w:rsidR="00FE00BA" w:rsidRPr="00320DD3">
        <w:rPr>
          <w:rFonts w:cs="Times New Roman"/>
          <w:lang w:val="sr-Cyrl-CS"/>
        </w:rPr>
        <w:t xml:space="preserve">, </w:t>
      </w:r>
    </w:p>
    <w:p w:rsidR="00FE00BA" w:rsidRPr="00320DD3" w:rsidRDefault="00315F6E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предлаже пословни сарадњу са корисницима и одобрава или припрема нацрте уговора и споразума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5F7B07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планира активности из области рада сектора и на унапређењу технолошког и пословног развоја</w:t>
      </w:r>
      <w:r w:rsidR="00166426">
        <w:rPr>
          <w:rFonts w:cs="Times New Roman"/>
          <w:lang w:val="sr-Cyrl-CS"/>
        </w:rPr>
        <w:t xml:space="preserve"> и побољшања квалитета</w:t>
      </w:r>
      <w:r w:rsidR="00FE00BA" w:rsidRPr="00320DD3">
        <w:rPr>
          <w:rFonts w:cs="Times New Roman"/>
          <w:lang w:val="sr-Cyrl-CS"/>
        </w:rPr>
        <w:t>.</w:t>
      </w:r>
    </w:p>
    <w:p w:rsidR="00FE00BA" w:rsidRPr="00320DD3" w:rsidRDefault="00437A3A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надгледа извршење планова и спроводи корективне мере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437A3A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сарађује са спортским организацијама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FE00BA" w:rsidP="00320DD3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320DD3">
        <w:rPr>
          <w:rFonts w:cs="Times New Roman"/>
          <w:lang w:val="sr-Cyrl-CS"/>
        </w:rPr>
        <w:t xml:space="preserve">за свој рад одговара </w:t>
      </w:r>
      <w:r w:rsidR="003A4223">
        <w:rPr>
          <w:rFonts w:cs="Times New Roman"/>
          <w:lang w:val="sr-Cyrl-CS"/>
        </w:rPr>
        <w:t>дирекору установе</w:t>
      </w:r>
      <w:r w:rsidRPr="00320DD3">
        <w:rPr>
          <w:rFonts w:cs="Times New Roman"/>
          <w:lang w:val="sr-Cyrl-CS"/>
        </w:rPr>
        <w:t>.</w:t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701853" w:rsidP="00320DD3">
      <w:pPr>
        <w:pStyle w:val="ListParagraph"/>
        <w:widowControl/>
        <w:numPr>
          <w:ilvl w:val="0"/>
          <w:numId w:val="1"/>
        </w:numPr>
        <w:suppressAutoHyphens w:val="0"/>
        <w:ind w:left="1094" w:hanging="357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Управник спортског објекта</w:t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Послови:  </w:t>
      </w:r>
    </w:p>
    <w:p w:rsidR="00FE00BA" w:rsidRPr="00320DD3" w:rsidRDefault="00701853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управља инфраструктуром која се користи у обављању делатности из области спорта и рекреације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организује рад запослених распоређених на објекту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израђује распоред коришћења спортског објекта и прати и контролише коришћење објекта од стране корисника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предлаже активности за унапређење рада спортских објеката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дневне прегледе свих средстава,инс</w:t>
      </w:r>
      <w:r w:rsidR="00AD3A95">
        <w:rPr>
          <w:rFonts w:cs="Times New Roman"/>
        </w:rPr>
        <w:t>т</w:t>
      </w:r>
      <w:r>
        <w:rPr>
          <w:rFonts w:cs="Times New Roman"/>
          <w:lang w:val="sr-Cyrl-CS"/>
        </w:rPr>
        <w:t>алација и реквизита и подноси извештај руководиоцу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стара се о адекватном коришћењу спортских реквизита</w:t>
      </w:r>
      <w:r w:rsidR="00FE00BA" w:rsidRPr="00320DD3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>средстава и уређаја и одговоран је за њихову исправност</w:t>
      </w:r>
    </w:p>
    <w:p w:rsidR="00C009F4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контролише поштовање распореда коришћења објекта</w:t>
      </w:r>
    </w:p>
    <w:p w:rsidR="00C009F4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организује припрему објекта за све манифестације,такмичења и тренинге</w:t>
      </w:r>
    </w:p>
    <w:p w:rsidR="00C009F4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примењује процедуре за безбедност корисника услуга и посетилаца</w:t>
      </w:r>
    </w:p>
    <w:p w:rsidR="00C009F4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обавља све администртативне послове са корисницима спортских објеката</w:t>
      </w:r>
    </w:p>
    <w:p w:rsidR="000A5E5C" w:rsidRDefault="00C009F4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стара се о исправности противпожарних апарата и одговоран је за њихову употребу</w:t>
      </w:r>
    </w:p>
    <w:p w:rsidR="00FE00BA" w:rsidRPr="00320DD3" w:rsidRDefault="000A5E5C" w:rsidP="00320DD3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обавља и друге послове по налогу непосредног руководиоца и директора</w:t>
      </w:r>
      <w:r w:rsidR="00FE00BA" w:rsidRPr="00320DD3">
        <w:rPr>
          <w:rFonts w:cs="Times New Roman"/>
          <w:lang w:val="sr-Cyrl-CS"/>
        </w:rPr>
        <w:t>.</w:t>
      </w: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0BA" w:rsidRPr="00320DD3" w:rsidRDefault="00E80754" w:rsidP="00320DD3">
      <w:pPr>
        <w:pStyle w:val="ListParagraph"/>
        <w:widowControl/>
        <w:numPr>
          <w:ilvl w:val="0"/>
          <w:numId w:val="1"/>
        </w:numPr>
        <w:suppressAutoHyphens w:val="0"/>
        <w:ind w:left="1094" w:hanging="357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Дипломирани правник за правне,кадровске и административне послове</w:t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Послови:</w:t>
      </w:r>
    </w:p>
    <w:p w:rsidR="00FE00BA" w:rsidRPr="00320DD3" w:rsidRDefault="00971169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нормативно-правне и друге послове у установи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971169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прати законе и др.прописе и стара се о спровођењу истих,указује на потребу усаглашавања општих аката са важећим прописима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607C91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даје стручна мишљења о примени закона и других општих аката,као и примедбе на нацрте закона и др.прописа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5D5B9D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стручну обраду и израду нацрта статута,колективног уговора,правилника  о систематизацији и др. опших аката установе за усвајње и прати законитост њиховог спровођења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5D5B9D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присуствује седницама органа управљања</w:t>
      </w:r>
      <w:r w:rsidR="00FE00BA" w:rsidRPr="00320DD3">
        <w:rPr>
          <w:rFonts w:cs="Times New Roman"/>
          <w:lang w:val="sr-Cyrl-CS"/>
        </w:rPr>
        <w:t>,</w:t>
      </w:r>
    </w:p>
    <w:p w:rsidR="00883A9F" w:rsidRDefault="00883A9F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прати прописе из радних односа и стара се о њиховој примени</w:t>
      </w:r>
    </w:p>
    <w:p w:rsidR="00883A9F" w:rsidRDefault="00883A9F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израђује уговоре и решења из области радних односа за запослене у установи</w:t>
      </w:r>
    </w:p>
    <w:p w:rsidR="00707BD2" w:rsidRDefault="00883A9F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израђује и друге уговоре за потребе установе</w:t>
      </w:r>
    </w:p>
    <w:p w:rsidR="00707BD2" w:rsidRDefault="00707BD2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стара се о извршењу судских одлука и решења надлежних органа</w:t>
      </w:r>
    </w:p>
    <w:p w:rsidR="00707BD2" w:rsidRDefault="00707BD2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регистрацију,измене статусних и др.података уписаних у регистар</w:t>
      </w:r>
    </w:p>
    <w:p w:rsidR="00707BD2" w:rsidRDefault="00707BD2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упис у регистар непокретности имовину-спортске објекте дате на управљање установи,као и све промене које се односе на исте</w:t>
      </w:r>
    </w:p>
    <w:p w:rsidR="00B10434" w:rsidRDefault="00707BD2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учествује у раду комисије и обавља стручно-правне послове послове у вези спровођења поступка јавне набавке</w:t>
      </w:r>
    </w:p>
    <w:p w:rsidR="00075B1B" w:rsidRDefault="00B10434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остварује сарадњу са стручним установама и државним органима,као и надлежним службама оснивача и прати динамику реализације обавеза установе из домена правних,општих и кадровских послова</w:t>
      </w:r>
    </w:p>
    <w:p w:rsidR="00075B1B" w:rsidRDefault="00075B1B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стар се о спровођењу одлука директора установе и Управног одбора и др.одлука које се односе на установу</w:t>
      </w:r>
    </w:p>
    <w:p w:rsidR="00FE00BA" w:rsidRPr="00320DD3" w:rsidRDefault="00075B1B" w:rsidP="00320DD3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најсложеније послове из свог делокруга рада.</w:t>
      </w: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0BA" w:rsidRPr="00320DD3" w:rsidRDefault="00112C4D" w:rsidP="00320DD3">
      <w:pPr>
        <w:pStyle w:val="ListParagraph"/>
        <w:widowControl/>
        <w:numPr>
          <w:ilvl w:val="0"/>
          <w:numId w:val="1"/>
        </w:numPr>
        <w:suppressAutoHyphens w:val="0"/>
        <w:ind w:left="1094" w:hanging="357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5. </w:t>
      </w:r>
      <w:r w:rsidR="000B4E36">
        <w:rPr>
          <w:rFonts w:cs="Times New Roman"/>
          <w:b/>
          <w:lang w:val="sr-Cyrl-CS"/>
        </w:rPr>
        <w:t>Благајник</w:t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Послови:</w:t>
      </w:r>
    </w:p>
    <w:p w:rsidR="00FE00BA" w:rsidRPr="00320DD3" w:rsidRDefault="00D566FF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води благајну и евиденцију зарада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D566FF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разврстава и води архиву извода и документације о извршеним уплатама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A43BF5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припрема документацију за новчане уплате и исплате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9F47D9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исплаћује новац,обрачунава боловања,обавља плаћања по закљученим уговорима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2014F3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припрема податке за израду статистичких и др.извештаја о зарадама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обрачуне и реализује плаћања и води благајну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пријем,контролу и груписање улазне и излазне документације даје налог за финансијско задуживање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израђује дневне,месечне и годишње прегледе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обрачунава зараде,накнаде путних и др.трошкова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припрема и обрађује документацију за исплату зарада,накнада зарада и др.примања радника и плаћања по</w:t>
      </w:r>
      <w:r w:rsidR="001674B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др. основама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врши фактурисање услуга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књижи основна средства и инвентар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прати измирење обавеза по основу пореза на добит</w:t>
      </w:r>
    </w:p>
    <w:p w:rsidR="009B5232" w:rsidRDefault="009B5232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учествује у изради обрачуна пореза на додату вредност</w:t>
      </w:r>
    </w:p>
    <w:p w:rsidR="009B5232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одлаже,чува и архивира рачуноводсвене исправе у складу са прописима</w:t>
      </w:r>
    </w:p>
    <w:p w:rsidR="007F6BB1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ажурира податке у одговарајућим базама</w:t>
      </w:r>
    </w:p>
    <w:p w:rsidR="007F6BB1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чува и архивира рачуноводствене исправе</w:t>
      </w:r>
    </w:p>
    <w:p w:rsidR="007F6BB1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одговоран је за радну и осталу документацију као и за архиву која се односи на његову службу</w:t>
      </w:r>
    </w:p>
    <w:p w:rsidR="007F6BB1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прати реализацију уговора о набавци и периодично извршење финансијског плана</w:t>
      </w:r>
    </w:p>
    <w:p w:rsidR="007F6BB1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обавља и др. послове по налогу непосредног руководиоца и директора</w:t>
      </w:r>
    </w:p>
    <w:p w:rsidR="007F6BB1" w:rsidRDefault="007F6BB1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</w:p>
    <w:p w:rsidR="00FE00BA" w:rsidRPr="00320DD3" w:rsidRDefault="00FE00BA" w:rsidP="00320DD3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20DD3">
        <w:rPr>
          <w:rFonts w:cs="Times New Roman"/>
          <w:lang w:val="sr-Cyrl-CS"/>
        </w:rPr>
        <w:t>.</w:t>
      </w:r>
      <w:r w:rsidRPr="00320DD3">
        <w:rPr>
          <w:rFonts w:cs="Times New Roman"/>
          <w:lang w:val="sr-Cyrl-CS"/>
        </w:rPr>
        <w:tab/>
      </w:r>
      <w:r w:rsidRPr="00320DD3">
        <w:rPr>
          <w:rFonts w:cs="Times New Roman"/>
          <w:lang w:val="sr-Cyrl-CS"/>
        </w:rPr>
        <w:tab/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976215" w:rsidRDefault="00976215" w:rsidP="00976215">
      <w:pPr>
        <w:pStyle w:val="ListParagraph"/>
        <w:numPr>
          <w:ilvl w:val="0"/>
          <w:numId w:val="8"/>
        </w:numPr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7</w:t>
      </w:r>
      <w:r w:rsidR="00BC2114" w:rsidRPr="00976215">
        <w:rPr>
          <w:rFonts w:cs="Times New Roman"/>
          <w:b/>
          <w:lang w:val="sr-Cyrl-CS"/>
        </w:rPr>
        <w:t xml:space="preserve">.   </w:t>
      </w:r>
      <w:r w:rsidR="00BD016D" w:rsidRPr="00976215">
        <w:rPr>
          <w:rFonts w:cs="Times New Roman"/>
          <w:b/>
          <w:lang w:val="sr-Cyrl-CS"/>
        </w:rPr>
        <w:t>Домар</w:t>
      </w:r>
    </w:p>
    <w:p w:rsidR="00FE00BA" w:rsidRPr="00320DD3" w:rsidRDefault="00FE00BA" w:rsidP="0032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Послови: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обавља прегледе објекта,врши контролу исправности инсталација,противпожарних система,уређаја,опреме,апарата и средстава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A30D79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обавља</w:t>
      </w:r>
      <w:r w:rsidR="002A131E">
        <w:rPr>
          <w:rFonts w:cs="Times New Roman"/>
          <w:lang w:val="sr-Cyrl-CS"/>
        </w:rPr>
        <w:t>механичарске/електричарске/водоинсталатерске/браврске/</w:t>
      </w:r>
      <w:r w:rsidR="001C7581">
        <w:rPr>
          <w:rFonts w:cs="Times New Roman"/>
          <w:lang w:val="sr-Cyrl-CS"/>
        </w:rPr>
        <w:t>столарске/лимарске/молерске/аутомехан</w:t>
      </w:r>
      <w:r w:rsidR="002A131E">
        <w:rPr>
          <w:rFonts w:cs="Times New Roman"/>
          <w:lang w:val="sr-Cyrl-CS"/>
        </w:rPr>
        <w:t>ичарске и сл. послове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припрема објекте</w:t>
      </w:r>
      <w:r w:rsidR="00D91494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>опрему и инсталције за рад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прати параметре рада и подешава опрему и постројења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обавља редовне прегледе објекта,опреме,постројења и инсалација,према плану одржавања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обезбеђује исправно функционисање свих спортских реквизита,справа,уређаја на спортским објектима Установе</w:t>
      </w:r>
      <w:r w:rsidR="00FE00BA" w:rsidRPr="00320DD3">
        <w:rPr>
          <w:rFonts w:cs="Times New Roman"/>
          <w:lang w:val="sr-Cyrl-CS"/>
        </w:rPr>
        <w:t xml:space="preserve"> ,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одржава хигијену просторија у објекту и двориштима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2A131E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коси,полива,подсејава и ђубри травнате површине спортских објеката</w:t>
      </w:r>
      <w:r w:rsidR="00FE00BA" w:rsidRPr="00320DD3">
        <w:rPr>
          <w:rFonts w:cs="Times New Roman"/>
          <w:lang w:val="sr-Cyrl-CS"/>
        </w:rPr>
        <w:t>,</w:t>
      </w:r>
    </w:p>
    <w:p w:rsidR="00FE00BA" w:rsidRPr="00320DD3" w:rsidRDefault="00FE00BA" w:rsidP="00320DD3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320DD3">
        <w:rPr>
          <w:rFonts w:cs="Times New Roman"/>
          <w:lang w:val="sr-Cyrl-CS"/>
        </w:rPr>
        <w:t xml:space="preserve">обавља и друге послове по налогу </w:t>
      </w:r>
      <w:r w:rsidR="00A413C4">
        <w:rPr>
          <w:rFonts w:cs="Times New Roman"/>
          <w:lang w:val="sr-Cyrl-CS"/>
        </w:rPr>
        <w:t xml:space="preserve">непосредног руководиоца </w:t>
      </w:r>
      <w:r w:rsidRPr="00320DD3">
        <w:rPr>
          <w:rFonts w:cs="Times New Roman"/>
          <w:lang w:val="sr-Cyrl-CS"/>
        </w:rPr>
        <w:t>,</w:t>
      </w: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0BA" w:rsidRPr="00320DD3" w:rsidRDefault="00FE00BA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0BA" w:rsidRDefault="008E00D9" w:rsidP="00320DD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8</w:t>
      </w:r>
      <w:r w:rsidR="00416C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A6F01">
        <w:rPr>
          <w:rFonts w:ascii="Times New Roman" w:hAnsi="Times New Roman" w:cs="Times New Roman"/>
          <w:b/>
          <w:sz w:val="24"/>
          <w:szCs w:val="24"/>
          <w:lang w:val="sr-Cyrl-CS"/>
        </w:rPr>
        <w:t>.Чистачица</w:t>
      </w:r>
    </w:p>
    <w:p w:rsidR="000A6F01" w:rsidRDefault="000A6F01" w:rsidP="000A6F01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Послови:</w:t>
      </w:r>
    </w:p>
    <w:p w:rsidR="000A6F01" w:rsidRDefault="000A6F01" w:rsidP="000A6F01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-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одржава хигијену у просторијама и санитарним чворовима</w:t>
      </w:r>
    </w:p>
    <w:p w:rsidR="000A6F01" w:rsidRPr="000A6F01" w:rsidRDefault="000A6F01" w:rsidP="000A6F01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-одржава хигијену дворишта и износи смеће</w:t>
      </w:r>
    </w:p>
    <w:p w:rsidR="00FE00BA" w:rsidRDefault="000A6F01" w:rsidP="000A6F01">
      <w:pPr>
        <w:tabs>
          <w:tab w:val="left" w:pos="3135"/>
          <w:tab w:val="left" w:pos="32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пријављује сва оштећења и кварове на инсталацијама и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инвентару</w:t>
      </w:r>
    </w:p>
    <w:p w:rsidR="002A0A14" w:rsidRDefault="002A0A14" w:rsidP="002A0A14">
      <w:pPr>
        <w:tabs>
          <w:tab w:val="left" w:pos="720"/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прати стање залиха потрошног материјала за потребе </w:t>
      </w:r>
    </w:p>
    <w:p w:rsidR="002A0A14" w:rsidRDefault="002A0A14" w:rsidP="002A0A14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одржавања чистоће</w:t>
      </w:r>
      <w:r w:rsidR="003F6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F6C51" w:rsidRPr="002A0A14" w:rsidRDefault="003F6C51" w:rsidP="002A0A14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spacing w:after="0"/>
        <w:ind w:righ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 xml:space="preserve">За наведена радна места, ангажована лица обављаће послове према опису послова предвиђених општим актом о систематизацији радних места код наручиоца. </w:t>
      </w:r>
    </w:p>
    <w:p w:rsidR="00FE00BA" w:rsidRPr="00320DD3" w:rsidRDefault="00FE00BA" w:rsidP="00320DD3">
      <w:pPr>
        <w:spacing w:after="0"/>
        <w:ind w:righ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Уступљени запослени</w:t>
      </w:r>
      <w:r w:rsidRPr="00320DD3">
        <w:rPr>
          <w:rFonts w:ascii="Times New Roman" w:hAnsi="Times New Roman" w:cs="Times New Roman"/>
          <w:sz w:val="24"/>
          <w:szCs w:val="24"/>
        </w:rPr>
        <w:t xml:space="preserve"> ће наведене послове обављати  по распореду рада и радног времена  запослених код наручиоца, у пуном радном времену.</w:t>
      </w:r>
    </w:p>
    <w:p w:rsidR="00FE00BA" w:rsidRPr="00320DD3" w:rsidRDefault="00FE00BA" w:rsidP="00320DD3">
      <w:pPr>
        <w:spacing w:after="0"/>
        <w:ind w:right="36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hAnsi="Times New Roman" w:cs="Times New Roman"/>
          <w:b/>
          <w:sz w:val="24"/>
          <w:szCs w:val="24"/>
        </w:rPr>
        <w:t xml:space="preserve">Количина: </w:t>
      </w:r>
      <w:bookmarkStart w:id="0" w:name="_Hlk527374992"/>
      <w:r w:rsidRPr="00320DD3">
        <w:rPr>
          <w:rFonts w:ascii="Times New Roman" w:hAnsi="Times New Roman" w:cs="Times New Roman"/>
          <w:sz w:val="24"/>
          <w:szCs w:val="24"/>
        </w:rPr>
        <w:t>Оквиран</w:t>
      </w:r>
      <w:r w:rsidRPr="0032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DD3">
        <w:rPr>
          <w:rFonts w:ascii="Times New Roman" w:hAnsi="Times New Roman" w:cs="Times New Roman"/>
          <w:sz w:val="24"/>
          <w:szCs w:val="24"/>
        </w:rPr>
        <w:t>број потребних радника које Наручилац планира да ангажује дат је у табели и  зависиће од стварних потреба Наручиоца</w:t>
      </w:r>
      <w:bookmarkEnd w:id="0"/>
      <w:r w:rsidRPr="00320DD3">
        <w:rPr>
          <w:rFonts w:ascii="Times New Roman" w:hAnsi="Times New Roman" w:cs="Times New Roman"/>
          <w:sz w:val="24"/>
          <w:szCs w:val="24"/>
        </w:rPr>
        <w:t>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Избор ангажованих лица, вршиће Наручилац, који задржава право да у периоду важења уговора, утврђује коначан број ангажованих лица за рад на наведеним пословима, према потребама организације процеса рада, у зависности од смањења, односно повећања обима одговарајуће врсте послова, а све до укупно уговорене вредности 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b/>
          <w:sz w:val="24"/>
          <w:szCs w:val="24"/>
        </w:rPr>
        <w:t>Рок и начин извршења</w:t>
      </w:r>
      <w:r w:rsidRPr="00320DD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Рок за упућивање извршиоца на ангажовање код наручиоца не може бити дужи од 24 сата од издавања појединачног уговора (Наруџбенице).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Наручилац задржава право да у складу са својим потребама одређена лица не ангажује  уговорен број месеци већ онолико месеци  колико буде потребе за њима.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 Почетак и завршетак ангажовања је у роковима који одговарају Наручиоцу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Наручилац је дужан да најкасније у року од 24 сата обавести Агенцију о намери престанка потребе за ангажовањем конкретног уступљеног запосленог уколико је све могуће дефинисати отказивање уговора о раду у складу са законом који регулише рад.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Пружалац услуге се обавезује да врши све административне послове за пријаву запослених, да обавља све друге административне послове као што су издавања решење о годишњем одмору, плаћеном одсуству, потврде запосленом, отказу уговора о раду и сл.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b/>
          <w:sz w:val="24"/>
          <w:szCs w:val="24"/>
        </w:rPr>
        <w:t>Квалитет</w:t>
      </w:r>
      <w:r w:rsidRPr="00320D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Уступљени запослени су дужни да обављају све послове искључиво по упутствима за рад и инструкцијама које добију од Наручиоца, односно руководилаца огранизационе целине у оквиру које се обављају послови.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Приликом обављања послова за које су ангажовани, Уступљени запослени су дужни да се придржавају правила о раду, реду и дисциплини који важе код Наручиоца.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Наручилац је дужан да ангажованом лицу обезбеди мере заштите на раду, опрему и средства у складу са Законом и својим општим актима, ако су такве мере и заштитна средства прописани.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Наручилац је дужан да Агенцији достави потребне податке из Акта о процени ризика о пословима које обавља уступљени запослени.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За радна места која подразумевају здраствене прегледе, трошкове истих сноси </w:t>
      </w:r>
      <w:r w:rsidRPr="00320DD3">
        <w:rPr>
          <w:rFonts w:ascii="Times New Roman" w:hAnsi="Times New Roman" w:cs="Times New Roman"/>
          <w:sz w:val="24"/>
          <w:szCs w:val="24"/>
        </w:rPr>
        <w:t>Наручилац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Агенција је обавезна да након престанка важења Уговора, врати Наручиоцу комплетну опрему и средства за рад са којом су задужена ангажована лица.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b/>
          <w:sz w:val="24"/>
          <w:szCs w:val="24"/>
        </w:rPr>
        <w:t xml:space="preserve">Контрола квалитета услуге: 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</w:rPr>
        <w:t>Ангажована лица обављаће послове према опису послова предвиђених општим актом о систематизацији радних места код наручиоца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Ангажована лица ће наведене послове обављати по распореду рада и радног времена  запослених код наручиоца, у пуном радном времену.</w:t>
      </w:r>
    </w:p>
    <w:p w:rsidR="00FE00BA" w:rsidRPr="00320DD3" w:rsidRDefault="00FE00BA" w:rsidP="00320DD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Контролу рада пружаоца услуге, Наручилац може да контролише без најаве у сваком моменту.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 xml:space="preserve">За време трајања уговора наручилац ће контролисати да ли Ангажована лица на пословима, остварују послове наведене у потребама наручиоца. 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 xml:space="preserve">Контролу рада </w:t>
      </w:r>
      <w:r w:rsidRPr="00320DD3">
        <w:rPr>
          <w:rFonts w:ascii="Times New Roman" w:hAnsi="Times New Roman" w:cs="Times New Roman"/>
          <w:sz w:val="24"/>
          <w:szCs w:val="24"/>
          <w:lang w:val="sr-Cyrl-CS"/>
        </w:rPr>
        <w:t>Уступљених запослених</w:t>
      </w:r>
      <w:r w:rsidRPr="00320DD3">
        <w:rPr>
          <w:rFonts w:ascii="Times New Roman" w:hAnsi="Times New Roman" w:cs="Times New Roman"/>
          <w:sz w:val="24"/>
          <w:szCs w:val="24"/>
        </w:rPr>
        <w:t xml:space="preserve"> вршиће овлашћена лица Наручиоца -руководилац/шеф радне јединице.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Уколико Наручилац, приликом контроле, уочи неправилности у раду (било који оправдан разлог који се односи на радну способност запосленог и његово понашање у складу са законом којим се уређује рад и општим актима који се примењују код Наручиоца, као и из других разлога у складу са законом којим се уређује рад) о томе, у писаној форми обавештава Агенцију.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Наручилац је дужан да о околностима из става 1. овог члана обавести Агенцију и приложи све потребне доказе за утврђивање околности које представљају основ за отказ</w:t>
      </w:r>
      <w:r w:rsidR="008F7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Лица код којих је уочена неправилност у раду не може више бити ангажовано за обављање послова код Наручиоца. 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За накнаду штете у случају незаконитог отказа, Наручилац и Пружалац услуге су солидарно одговорни.</w:t>
      </w:r>
    </w:p>
    <w:p w:rsidR="00FE00BA" w:rsidRPr="00320DD3" w:rsidRDefault="00FE00BA" w:rsidP="00320DD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20DD3">
        <w:rPr>
          <w:rFonts w:ascii="Times New Roman" w:hAnsi="Times New Roman" w:cs="Times New Roman"/>
          <w:b/>
          <w:sz w:val="24"/>
          <w:szCs w:val="24"/>
        </w:rPr>
        <w:t>Повреда на раду и накнада штете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Ангажовано лице одговорно је за штету коју је на раду или у вези с радом, намерно или крајњом непажњом, проузроковао Наручиоцу, у складу са законом којим се уређује рад.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Ангажовано лице које је на раду или у вези са радом код Наручиоца намерно или крајњом непажњом проузроковао штету трећем лицу, а коју је накнадио Наручилац, дужан је да Наручиоцу накнади износ исплаћене штете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Ако Ангажована лица претрпи штету на раду или у вези са радом, Наручилац је дужан да му накнади штету, у складу са законом којим се уређује рад и у складу са својим актима и спроведе поступак у складу са Законом о безбедности и здрављу на раду , Законом о агенцијском запошљавању и припреми и пошаље све информације о повреди ангажованог лица Пружаоцу услуге.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Наручилац прихвата одговорност у случају не поступања у складу са Законом о безбедности и здрављу на раду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Пружалац услуге може, у складу са захтевом Наручиоца, да исплати износ који одреди Наручилац за накнаду штете запосленом и да исти рефундира,односно фактурише 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lastRenderedPageBreak/>
        <w:t>Наручиоцу у складу са датумом и начином фактурисања свих других месечних трошкова без обрачунавања провизије на тај износ.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Пружалац услуге је дужан да, у току трајања посла, осигура уступљене запослене за случај повреде на раду и професионалног обољења у складу са законом.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hAnsi="Times New Roman" w:cs="Times New Roman"/>
          <w:b/>
          <w:sz w:val="24"/>
          <w:szCs w:val="24"/>
        </w:rPr>
        <w:t>Рекламација:</w:t>
      </w:r>
      <w:r w:rsidRPr="00320DD3">
        <w:rPr>
          <w:rFonts w:ascii="Times New Roman" w:hAnsi="Times New Roman" w:cs="Times New Roman"/>
          <w:sz w:val="24"/>
          <w:szCs w:val="24"/>
        </w:rPr>
        <w:t xml:space="preserve"> У случају да овлашћена лица Наручиоца утврде да поједини </w:t>
      </w:r>
      <w:r w:rsidRPr="00320DD3">
        <w:rPr>
          <w:rFonts w:ascii="Times New Roman" w:hAnsi="Times New Roman" w:cs="Times New Roman"/>
          <w:sz w:val="24"/>
          <w:szCs w:val="24"/>
          <w:lang w:val="sr-Cyrl-CS"/>
        </w:rPr>
        <w:t>извршиоци</w:t>
      </w:r>
      <w:r w:rsidRPr="00320DD3">
        <w:rPr>
          <w:rFonts w:ascii="Times New Roman" w:hAnsi="Times New Roman" w:cs="Times New Roman"/>
          <w:sz w:val="24"/>
          <w:szCs w:val="24"/>
        </w:rPr>
        <w:t xml:space="preserve"> несавесно и немарно врше послове за које су ангажовани, Наручилац има право да од Пружаоца услуге захтева замену тих лица, а Пружалац услуге је у обавези да Наручиоцу обезбеди друге извршиоце најкасније у року од 1 (једног) дана, од пријема захтева Наручиоца.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 xml:space="preserve">Под несавесним и немарним извршењем послова сматраће се када </w:t>
      </w:r>
      <w:r w:rsidRPr="00320DD3">
        <w:rPr>
          <w:rFonts w:ascii="Times New Roman" w:hAnsi="Times New Roman" w:cs="Times New Roman"/>
          <w:sz w:val="24"/>
          <w:szCs w:val="24"/>
          <w:lang w:val="sr-Cyrl-CS"/>
        </w:rPr>
        <w:t>Ангажована лица</w:t>
      </w:r>
      <w:r w:rsidRPr="00320DD3">
        <w:rPr>
          <w:rFonts w:ascii="Times New Roman" w:hAnsi="Times New Roman" w:cs="Times New Roman"/>
          <w:sz w:val="24"/>
          <w:szCs w:val="24"/>
        </w:rPr>
        <w:t xml:space="preserve"> несавесно и немарно извршавају послове на којима су ангажовани, као и када не поступају у складу са упутствима за рад и инструкцијама које добију од Наручиоца, односно руководилаца огранизацион целине у оквиру које се обављају послови и правила о раду, реду и дисциплини који важе код Наручиоца..</w:t>
      </w:r>
    </w:p>
    <w:p w:rsidR="00FE00BA" w:rsidRPr="00320DD3" w:rsidRDefault="00FE00BA" w:rsidP="00320DD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0BA" w:rsidRPr="00320DD3" w:rsidRDefault="00FE00BA" w:rsidP="00320DD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извршења услуге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Место извршења услуге је на локацијама које је одреди Наручилац у току трајања уговора. Локације су на територији општине Рашка.</w:t>
      </w:r>
    </w:p>
    <w:p w:rsidR="00FE00BA" w:rsidRPr="00320DD3" w:rsidRDefault="00FE00BA" w:rsidP="00320DD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>Зарада и накнада зараде и друга примања уступљених запослених се</w:t>
      </w:r>
      <w:r w:rsidR="00DB1EEE">
        <w:rPr>
          <w:rFonts w:ascii="Times New Roman" w:eastAsia="Times New Roman" w:hAnsi="Times New Roman" w:cs="Times New Roman"/>
          <w:sz w:val="24"/>
          <w:szCs w:val="24"/>
        </w:rPr>
        <w:t xml:space="preserve"> утврђује на основу З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297C36">
        <w:rPr>
          <w:rFonts w:ascii="Times New Roman" w:eastAsia="Times New Roman" w:hAnsi="Times New Roman" w:cs="Times New Roman"/>
          <w:sz w:val="24"/>
          <w:szCs w:val="24"/>
        </w:rPr>
        <w:t xml:space="preserve">она о раду и </w:t>
      </w:r>
      <w:r w:rsidR="00C90E2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297C36">
        <w:rPr>
          <w:rFonts w:ascii="Times New Roman" w:eastAsia="Times New Roman" w:hAnsi="Times New Roman" w:cs="Times New Roman"/>
          <w:sz w:val="24"/>
          <w:szCs w:val="24"/>
        </w:rPr>
        <w:t xml:space="preserve"> о раду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0BA" w:rsidRPr="00320DD3" w:rsidRDefault="00FE00BA" w:rsidP="00320DD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00BA" w:rsidRPr="00320DD3" w:rsidRDefault="00FE00BA" w:rsidP="00320DD3">
      <w:pPr>
        <w:autoSpaceDE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У случају судских спорова са Наручиоцем, Ангажована лица не остварује право на накнаду судских трошкова од стране наручиоца</w:t>
      </w:r>
    </w:p>
    <w:p w:rsidR="00FE00BA" w:rsidRPr="00320DD3" w:rsidRDefault="00FE00BA" w:rsidP="00320DD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Наручилац је дужан да Пружаоцу услуге достави потребне податке из Акта о процени ризика о пословима које обавља Ангажована лица.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За радна места која подразумевају здраствене прегледе, трошкове истих сноси </w:t>
      </w:r>
      <w:r w:rsidRPr="00320DD3">
        <w:rPr>
          <w:rFonts w:ascii="Times New Roman" w:hAnsi="Times New Roman" w:cs="Times New Roman"/>
          <w:sz w:val="24"/>
          <w:szCs w:val="24"/>
        </w:rPr>
        <w:t>Наручилац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sr-Cyrl-CS"/>
        </w:rPr>
      </w:pPr>
      <w:r w:rsidRPr="00320DD3">
        <w:rPr>
          <w:rFonts w:ascii="Times New Roman" w:hAnsi="Times New Roman" w:cs="Times New Roman"/>
          <w:sz w:val="24"/>
          <w:szCs w:val="24"/>
          <w:lang w:val="sr-Cyrl-CS"/>
        </w:rPr>
        <w:t>Пружалац услуге је обавезна да након престанка важења овог Уговора, врати Наручиоцу комплетну опрему и средства за рад са којом су задужена ангажована лица.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0BA" w:rsidRPr="00320DD3" w:rsidRDefault="00FE00BA" w:rsidP="00320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Ангажована лица морају да имају радни однос са пружаоцем услуге на </w:t>
      </w:r>
      <w:r w:rsidRPr="00320DD3">
        <w:rPr>
          <w:rFonts w:ascii="Times New Roman" w:eastAsia="Times New Roman" w:hAnsi="Times New Roman" w:cs="Times New Roman"/>
          <w:sz w:val="24"/>
          <w:szCs w:val="24"/>
          <w:u w:val="single"/>
        </w:rPr>
        <w:t>одређено или неодређено време. Ангажована лица  имају права на све одредбе члана 2. став 7. тачке 1) и 2) Закона о агенцијском запошљавању ("Службени гласник РС", број 86 од 6. децембра 2019).</w:t>
      </w:r>
    </w:p>
    <w:p w:rsidR="00FE00BA" w:rsidRPr="00320DD3" w:rsidRDefault="00FE00BA" w:rsidP="00320DD3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20DD3">
        <w:rPr>
          <w:rFonts w:ascii="Times New Roman" w:eastAsia="Times New Roman" w:hAnsi="Times New Roman" w:cs="Times New Roman"/>
          <w:sz w:val="24"/>
          <w:szCs w:val="24"/>
          <w:u w:val="single"/>
        </w:rPr>
        <w:t>Наручилац задржава право да, у току трајања уговора, ангажује лица на одређено или неодређено време а све у складу са својим потребама</w:t>
      </w:r>
    </w:p>
    <w:p w:rsidR="00FE00BA" w:rsidRPr="00320DD3" w:rsidRDefault="00FE00BA" w:rsidP="00320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0DD3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Пружалац услуге је у обавези да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0D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сваког уступљеног запосленог, по овој јавној набавци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0D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достави Уговоре између Агенције и </w:t>
      </w:r>
      <w:r w:rsidRPr="00320DD3">
        <w:rPr>
          <w:rFonts w:ascii="Times New Roman" w:hAnsi="Times New Roman" w:cs="Times New Roman"/>
          <w:sz w:val="24"/>
          <w:szCs w:val="24"/>
          <w:lang w:val="sr-Cyrl-CS"/>
        </w:rPr>
        <w:t>Уступљеног запосленог</w:t>
      </w:r>
      <w:r w:rsidRPr="00320D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</w:t>
      </w:r>
      <w:r w:rsidRPr="00320DD3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320DD3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елементима уговора о јавној набавци.</w:t>
      </w:r>
    </w:p>
    <w:p w:rsidR="00FE00BA" w:rsidRPr="00320DD3" w:rsidRDefault="00FE00BA" w:rsidP="00320DD3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У случају да Ангажована лица заснује радни однос на неодређено време код Наручиоца, Наручилац ће о томе обавестити Агенцију у року од 24 сата.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20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 случају потребе ангажовања лица, на неодређено време код Агенције, Наручилац ће Пружаоцу услуге испоставити појединачни уговор којим се обавезује да ће у случају престанка радног односа по основу вишка запослених, у складу са законом којим се уређује рад, сносити трошак отпремнине.</w:t>
      </w:r>
    </w:p>
    <w:p w:rsidR="00FE00BA" w:rsidRPr="00320DD3" w:rsidRDefault="00FE00BA" w:rsidP="00320DD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D3">
        <w:rPr>
          <w:rFonts w:ascii="Times New Roman" w:hAnsi="Times New Roman" w:cs="Times New Roman"/>
          <w:sz w:val="24"/>
          <w:szCs w:val="24"/>
        </w:rPr>
        <w:t>Наручилац се обавезује да пружаоцу услуге достави информације о условима за рад на пословима за које се врши уступање и другим условима рада упоредних запослених код послодавца корисника из члана 2. став 7. Закона о агенцијском пословању при закључивању уговора о уступању, као и извод из општег акта и да Пружаоца услуге на исти начин обавести о свакој промени наведених услова у најкраћем року;</w:t>
      </w:r>
    </w:p>
    <w:p w:rsidR="00636882" w:rsidRPr="00320DD3" w:rsidRDefault="00636882" w:rsidP="00320D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882" w:rsidRPr="00320DD3" w:rsidSect="00E5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445"/>
    <w:multiLevelType w:val="hybridMultilevel"/>
    <w:tmpl w:val="53C4D5F6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0048"/>
    <w:multiLevelType w:val="hybridMultilevel"/>
    <w:tmpl w:val="495006A4"/>
    <w:lvl w:ilvl="0" w:tplc="D7C09ABA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FC5F35"/>
    <w:multiLevelType w:val="hybridMultilevel"/>
    <w:tmpl w:val="67B4D322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E6E4A"/>
    <w:multiLevelType w:val="hybridMultilevel"/>
    <w:tmpl w:val="B010F1BC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72C15"/>
    <w:multiLevelType w:val="hybridMultilevel"/>
    <w:tmpl w:val="EBBAF1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42F8E"/>
    <w:multiLevelType w:val="hybridMultilevel"/>
    <w:tmpl w:val="32E6ECF8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A6F29"/>
    <w:multiLevelType w:val="hybridMultilevel"/>
    <w:tmpl w:val="8A7E9D9E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81800"/>
    <w:multiLevelType w:val="hybridMultilevel"/>
    <w:tmpl w:val="F5ECF688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E00BA"/>
    <w:rsid w:val="000028AD"/>
    <w:rsid w:val="00075B1B"/>
    <w:rsid w:val="000A5E5C"/>
    <w:rsid w:val="000A6F01"/>
    <w:rsid w:val="000B4E36"/>
    <w:rsid w:val="00112C4D"/>
    <w:rsid w:val="00142C85"/>
    <w:rsid w:val="00166426"/>
    <w:rsid w:val="001674BD"/>
    <w:rsid w:val="001B3B8B"/>
    <w:rsid w:val="001C7581"/>
    <w:rsid w:val="002014F3"/>
    <w:rsid w:val="00202F45"/>
    <w:rsid w:val="00220B71"/>
    <w:rsid w:val="00274721"/>
    <w:rsid w:val="00297C36"/>
    <w:rsid w:val="002A0A14"/>
    <w:rsid w:val="002A131E"/>
    <w:rsid w:val="002B1009"/>
    <w:rsid w:val="00315F6E"/>
    <w:rsid w:val="00320DD3"/>
    <w:rsid w:val="003A4223"/>
    <w:rsid w:val="003F6C51"/>
    <w:rsid w:val="00406F1C"/>
    <w:rsid w:val="00414AA3"/>
    <w:rsid w:val="00416CE6"/>
    <w:rsid w:val="00437A3A"/>
    <w:rsid w:val="00491A26"/>
    <w:rsid w:val="004A5B96"/>
    <w:rsid w:val="00517B1B"/>
    <w:rsid w:val="005716A3"/>
    <w:rsid w:val="005D5B9D"/>
    <w:rsid w:val="005F7B07"/>
    <w:rsid w:val="00607C91"/>
    <w:rsid w:val="00633CF4"/>
    <w:rsid w:val="00636882"/>
    <w:rsid w:val="00701853"/>
    <w:rsid w:val="00707BD2"/>
    <w:rsid w:val="00724726"/>
    <w:rsid w:val="007668F3"/>
    <w:rsid w:val="007873A7"/>
    <w:rsid w:val="00791AD7"/>
    <w:rsid w:val="007F3E2B"/>
    <w:rsid w:val="007F6BB1"/>
    <w:rsid w:val="00833D1C"/>
    <w:rsid w:val="00883A9F"/>
    <w:rsid w:val="008E00D9"/>
    <w:rsid w:val="008F77EF"/>
    <w:rsid w:val="00944CB6"/>
    <w:rsid w:val="0095328B"/>
    <w:rsid w:val="00953FF2"/>
    <w:rsid w:val="009639F3"/>
    <w:rsid w:val="00971169"/>
    <w:rsid w:val="00976215"/>
    <w:rsid w:val="009B5232"/>
    <w:rsid w:val="009F47D9"/>
    <w:rsid w:val="00A30D79"/>
    <w:rsid w:val="00A413C4"/>
    <w:rsid w:val="00A43BF5"/>
    <w:rsid w:val="00A96796"/>
    <w:rsid w:val="00AC73BC"/>
    <w:rsid w:val="00AD3A95"/>
    <w:rsid w:val="00B006E2"/>
    <w:rsid w:val="00B10434"/>
    <w:rsid w:val="00B30C33"/>
    <w:rsid w:val="00B95C1F"/>
    <w:rsid w:val="00BA0F00"/>
    <w:rsid w:val="00BC2114"/>
    <w:rsid w:val="00BD016D"/>
    <w:rsid w:val="00C009F4"/>
    <w:rsid w:val="00C02C0F"/>
    <w:rsid w:val="00C20788"/>
    <w:rsid w:val="00C90E2F"/>
    <w:rsid w:val="00CD41D5"/>
    <w:rsid w:val="00D566FF"/>
    <w:rsid w:val="00D91494"/>
    <w:rsid w:val="00DA2D74"/>
    <w:rsid w:val="00DB1EEE"/>
    <w:rsid w:val="00E57B0D"/>
    <w:rsid w:val="00E75653"/>
    <w:rsid w:val="00E80754"/>
    <w:rsid w:val="00EE5893"/>
    <w:rsid w:val="00F03191"/>
    <w:rsid w:val="00F23255"/>
    <w:rsid w:val="00F674FB"/>
    <w:rsid w:val="00FB6019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FE00B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qFormat/>
    <w:rsid w:val="00FE00B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E00BA"/>
    <w:pPr>
      <w:spacing w:after="0" w:line="240" w:lineRule="auto"/>
    </w:pPr>
    <w:rPr>
      <w:rFonts w:ascii="Times New Roman" w:eastAsiaTheme="minorHAnsi" w:hAnsi="Times New Roman" w:cs="Times New Roman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PravnikSC</dc:creator>
  <cp:keywords/>
  <dc:description/>
  <cp:lastModifiedBy>PravnikSC</cp:lastModifiedBy>
  <cp:revision>261</cp:revision>
  <dcterms:created xsi:type="dcterms:W3CDTF">2020-08-19T06:53:00Z</dcterms:created>
  <dcterms:modified xsi:type="dcterms:W3CDTF">2020-08-24T08:44:00Z</dcterms:modified>
</cp:coreProperties>
</file>